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28" w:rsidRPr="00C50628" w:rsidRDefault="00C50628" w:rsidP="00C50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0628" w:rsidRPr="00C50628" w:rsidRDefault="00C50628" w:rsidP="00C50628">
      <w:pPr>
        <w:shd w:val="clear" w:color="auto" w:fill="FFFFFF"/>
        <w:spacing w:before="199" w:after="199" w:line="408" w:lineRule="atLeast"/>
        <w:outlineLvl w:val="1"/>
        <w:rPr>
          <w:rFonts w:ascii="Arial" w:eastAsia="Times New Roman" w:hAnsi="Arial" w:cs="Arial"/>
          <w:color w:val="333333"/>
          <w:sz w:val="40"/>
          <w:szCs w:val="40"/>
          <w:lang w:val="uk-UA"/>
        </w:rPr>
      </w:pPr>
      <w:proofErr w:type="spellStart"/>
      <w:r w:rsidRPr="00C50628">
        <w:rPr>
          <w:rFonts w:ascii="Arial" w:eastAsia="Times New Roman" w:hAnsi="Arial" w:cs="Arial"/>
          <w:color w:val="333333"/>
          <w:sz w:val="40"/>
          <w:szCs w:val="40"/>
        </w:rPr>
        <w:t>Мова</w:t>
      </w:r>
      <w:proofErr w:type="spellEnd"/>
      <w:r w:rsidRPr="00C50628">
        <w:rPr>
          <w:rFonts w:ascii="Arial" w:eastAsia="Times New Roman" w:hAnsi="Arial" w:cs="Arial"/>
          <w:color w:val="333333"/>
          <w:sz w:val="40"/>
          <w:szCs w:val="40"/>
        </w:rPr>
        <w:t xml:space="preserve"> </w:t>
      </w:r>
      <w:proofErr w:type="spellStart"/>
      <w:r w:rsidRPr="00C50628">
        <w:rPr>
          <w:rFonts w:ascii="Arial" w:eastAsia="Times New Roman" w:hAnsi="Arial" w:cs="Arial"/>
          <w:color w:val="333333"/>
          <w:sz w:val="40"/>
          <w:szCs w:val="40"/>
        </w:rPr>
        <w:t>навчання</w:t>
      </w:r>
      <w:proofErr w:type="spellEnd"/>
      <w:r w:rsidRPr="00C50628">
        <w:rPr>
          <w:rFonts w:ascii="Arial" w:eastAsia="Times New Roman" w:hAnsi="Arial" w:cs="Arial"/>
          <w:color w:val="333333"/>
          <w:sz w:val="40"/>
          <w:szCs w:val="40"/>
        </w:rPr>
        <w:t xml:space="preserve"> в </w:t>
      </w:r>
      <w:proofErr w:type="spellStart"/>
      <w:r w:rsidRPr="00C50628">
        <w:rPr>
          <w:rFonts w:ascii="Arial" w:eastAsia="Times New Roman" w:hAnsi="Arial" w:cs="Arial"/>
          <w:color w:val="333333"/>
          <w:sz w:val="40"/>
          <w:szCs w:val="40"/>
        </w:rPr>
        <w:t>закладі</w:t>
      </w:r>
      <w:proofErr w:type="spellEnd"/>
      <w:r>
        <w:rPr>
          <w:rFonts w:ascii="Arial" w:eastAsia="Times New Roman" w:hAnsi="Arial" w:cs="Arial"/>
          <w:color w:val="333333"/>
          <w:sz w:val="40"/>
          <w:szCs w:val="40"/>
          <w:lang w:val="uk-UA"/>
        </w:rPr>
        <w:t xml:space="preserve"> у 2025-2026н.р</w:t>
      </w:r>
    </w:p>
    <w:p w:rsidR="00C50628" w:rsidRPr="00C50628" w:rsidRDefault="00C50628" w:rsidP="00C50628">
      <w:pPr>
        <w:shd w:val="clear" w:color="auto" w:fill="FFFFFF"/>
        <w:spacing w:before="240" w:after="240" w:line="408" w:lineRule="atLeast"/>
        <w:jc w:val="both"/>
        <w:outlineLvl w:val="2"/>
        <w:rPr>
          <w:rFonts w:ascii="Arial" w:eastAsia="Times New Roman" w:hAnsi="Arial" w:cs="Arial"/>
          <w:color w:val="333333"/>
          <w:sz w:val="25"/>
          <w:szCs w:val="25"/>
        </w:rPr>
      </w:pPr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       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Згідно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із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ст.7 Закону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України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“Про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освіту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” та ст. 21  Закону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України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“Про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забезпечення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функціонування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української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мови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як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державної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” 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мовою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 </w:t>
      </w:r>
      <w:r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освітнього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 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процесу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  у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80"/>
          <w:sz w:val="25"/>
          <w:lang w:val="uk-UA"/>
        </w:rPr>
        <w:t>Кілійському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80"/>
          <w:sz w:val="25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80"/>
          <w:sz w:val="25"/>
          <w:lang w:val="uk-UA"/>
        </w:rPr>
        <w:t>заклада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80"/>
          <w:sz w:val="25"/>
          <w:lang w:val="uk-UA"/>
        </w:rPr>
        <w:t xml:space="preserve"> дошкільної освіти ясла-садок «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80"/>
          <w:sz w:val="25"/>
          <w:lang w:val="uk-UA"/>
        </w:rPr>
        <w:t>Сонечко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80"/>
          <w:sz w:val="25"/>
          <w:lang w:val="uk-UA"/>
        </w:rPr>
        <w:t>»К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80"/>
          <w:sz w:val="25"/>
          <w:lang w:val="uk-UA"/>
        </w:rPr>
        <w:t>ілійської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80"/>
          <w:sz w:val="25"/>
          <w:lang w:val="uk-UA"/>
        </w:rPr>
        <w:t xml:space="preserve"> міської ради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є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державна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 xml:space="preserve"> </w:t>
      </w:r>
      <w:proofErr w:type="spellStart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мова</w:t>
      </w:r>
      <w:proofErr w:type="spellEnd"/>
      <w:r w:rsidRPr="00C50628">
        <w:rPr>
          <w:rFonts w:ascii="Arial" w:eastAsia="Times New Roman" w:hAnsi="Arial" w:cs="Arial"/>
          <w:b/>
          <w:bCs/>
          <w:i/>
          <w:iCs/>
          <w:color w:val="000080"/>
          <w:sz w:val="25"/>
        </w:rPr>
        <w:t>.</w:t>
      </w:r>
    </w:p>
    <w:p w:rsidR="00000000" w:rsidRDefault="00C5062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628"/>
    <w:rsid w:val="00C5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0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50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6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506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C506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075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593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2025-10-16T11:00:00Z</dcterms:created>
  <dcterms:modified xsi:type="dcterms:W3CDTF">2025-10-16T11:03:00Z</dcterms:modified>
</cp:coreProperties>
</file>